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F5" w:rsidRPr="009D2CCF" w:rsidRDefault="00247A27" w:rsidP="009D2CCF">
      <w:pPr>
        <w:jc w:val="center"/>
        <w:rPr>
          <w:b/>
        </w:rPr>
      </w:pPr>
      <w:r w:rsidRPr="009D2CCF">
        <w:rPr>
          <w:b/>
        </w:rPr>
        <w:t>Meeting Minutes – 10</w:t>
      </w:r>
      <w:r w:rsidRPr="009D2CCF">
        <w:rPr>
          <w:b/>
          <w:vertAlign w:val="superscript"/>
        </w:rPr>
        <w:t>th</w:t>
      </w:r>
      <w:r w:rsidRPr="009D2CCF">
        <w:rPr>
          <w:b/>
        </w:rPr>
        <w:t xml:space="preserve"> October 2013</w:t>
      </w:r>
      <w:r w:rsidRPr="009D2CCF">
        <w:rPr>
          <w:b/>
        </w:rPr>
        <w:br/>
        <w:t>EGCC</w:t>
      </w:r>
    </w:p>
    <w:p w:rsidR="00247A27" w:rsidRDefault="00247A27">
      <w:r>
        <w:t xml:space="preserve">Present – ASM </w:t>
      </w:r>
      <w:proofErr w:type="spellStart"/>
      <w:r>
        <w:t>Atiqul</w:t>
      </w:r>
      <w:proofErr w:type="spellEnd"/>
      <w:r>
        <w:t xml:space="preserve"> Islam (</w:t>
      </w:r>
      <w:proofErr w:type="spellStart"/>
      <w:r>
        <w:t>Mech</w:t>
      </w:r>
      <w:proofErr w:type="spellEnd"/>
      <w:r>
        <w:t xml:space="preserve"> </w:t>
      </w:r>
      <w:proofErr w:type="spellStart"/>
      <w:r>
        <w:t>Engg</w:t>
      </w:r>
      <w:proofErr w:type="spellEnd"/>
      <w:r>
        <w:t xml:space="preserve"> CC), Mohammad </w:t>
      </w:r>
      <w:proofErr w:type="spellStart"/>
      <w:r>
        <w:t>Rafati</w:t>
      </w:r>
      <w:proofErr w:type="spellEnd"/>
      <w:r>
        <w:t xml:space="preserve"> (</w:t>
      </w:r>
      <w:proofErr w:type="spellStart"/>
      <w:r>
        <w:t>Mech</w:t>
      </w:r>
      <w:proofErr w:type="spellEnd"/>
      <w:r>
        <w:t xml:space="preserve"> </w:t>
      </w:r>
      <w:proofErr w:type="spellStart"/>
      <w:r>
        <w:t>Engg</w:t>
      </w:r>
      <w:proofErr w:type="spellEnd"/>
      <w:r>
        <w:t>, VP Finance GSA), Cinnati Loi (</w:t>
      </w:r>
      <w:proofErr w:type="spellStart"/>
      <w:r>
        <w:t>Elec</w:t>
      </w:r>
      <w:proofErr w:type="spellEnd"/>
      <w:r>
        <w:t xml:space="preserve"> </w:t>
      </w:r>
      <w:proofErr w:type="spellStart"/>
      <w:r>
        <w:t>Engg</w:t>
      </w:r>
      <w:proofErr w:type="spellEnd"/>
      <w:r>
        <w:t>, President, EGCC),</w:t>
      </w:r>
      <w:r w:rsidR="004E0FB9">
        <w:t xml:space="preserve"> </w:t>
      </w:r>
      <w:proofErr w:type="spellStart"/>
      <w:r w:rsidR="004E0FB9">
        <w:t>Malhar</w:t>
      </w:r>
      <w:proofErr w:type="spellEnd"/>
      <w:r w:rsidR="004E0FB9">
        <w:t xml:space="preserve"> (</w:t>
      </w:r>
      <w:proofErr w:type="spellStart"/>
      <w:r w:rsidR="004E0FB9">
        <w:t>Elec</w:t>
      </w:r>
      <w:proofErr w:type="spellEnd"/>
      <w:r w:rsidR="004E0FB9">
        <w:t xml:space="preserve"> </w:t>
      </w:r>
      <w:proofErr w:type="spellStart"/>
      <w:r w:rsidR="004E0FB9">
        <w:t>Engg</w:t>
      </w:r>
      <w:proofErr w:type="spellEnd"/>
      <w:r w:rsidR="004E0FB9">
        <w:t xml:space="preserve"> MS), Shea Ped</w:t>
      </w:r>
      <w:r>
        <w:t>erson (</w:t>
      </w:r>
      <w:proofErr w:type="spellStart"/>
      <w:r>
        <w:t>Elec</w:t>
      </w:r>
      <w:proofErr w:type="spellEnd"/>
      <w:r>
        <w:t xml:space="preserve"> </w:t>
      </w:r>
      <w:proofErr w:type="spellStart"/>
      <w:r>
        <w:t>Engg</w:t>
      </w:r>
      <w:proofErr w:type="spellEnd"/>
      <w:r>
        <w:t xml:space="preserve"> CC), Kurt (</w:t>
      </w:r>
      <w:proofErr w:type="spellStart"/>
      <w:r>
        <w:t>Chem</w:t>
      </w:r>
      <w:proofErr w:type="spellEnd"/>
      <w:r>
        <w:t xml:space="preserve"> </w:t>
      </w:r>
      <w:proofErr w:type="spellStart"/>
      <w:r>
        <w:t>Engg</w:t>
      </w:r>
      <w:proofErr w:type="spellEnd"/>
      <w:r>
        <w:t xml:space="preserve"> CC, VP EGCC)</w:t>
      </w:r>
      <w:r w:rsidR="00271BF7">
        <w:t xml:space="preserve">, </w:t>
      </w:r>
      <w:proofErr w:type="spellStart"/>
      <w:r w:rsidR="00271BF7">
        <w:t>Shabbir</w:t>
      </w:r>
      <w:proofErr w:type="spellEnd"/>
      <w:r w:rsidR="00271BF7">
        <w:t xml:space="preserve"> </w:t>
      </w:r>
      <w:proofErr w:type="spellStart"/>
      <w:r w:rsidR="00271BF7">
        <w:t>Shanto</w:t>
      </w:r>
      <w:proofErr w:type="spellEnd"/>
      <w:r w:rsidR="00271BF7">
        <w:t xml:space="preserve"> (</w:t>
      </w:r>
      <w:proofErr w:type="spellStart"/>
      <w:r w:rsidR="00271BF7">
        <w:t>Elec</w:t>
      </w:r>
      <w:proofErr w:type="spellEnd"/>
      <w:r w:rsidR="00271BF7">
        <w:t xml:space="preserve"> </w:t>
      </w:r>
      <w:proofErr w:type="spellStart"/>
      <w:r w:rsidR="00271BF7">
        <w:t>Engg</w:t>
      </w:r>
      <w:proofErr w:type="spellEnd"/>
      <w:r w:rsidR="00271BF7">
        <w:t xml:space="preserve"> CC)</w:t>
      </w:r>
      <w:r w:rsidR="008D5162">
        <w:t xml:space="preserve">, </w:t>
      </w:r>
      <w:proofErr w:type="spellStart"/>
      <w:r w:rsidR="008D5162">
        <w:t>Davood</w:t>
      </w:r>
      <w:proofErr w:type="spellEnd"/>
      <w:r w:rsidR="008D5162">
        <w:t xml:space="preserve"> </w:t>
      </w:r>
      <w:proofErr w:type="spellStart"/>
      <w:r w:rsidR="008D5162">
        <w:t>Ghadiri</w:t>
      </w:r>
      <w:proofErr w:type="spellEnd"/>
      <w:r w:rsidR="008D5162">
        <w:t xml:space="preserve"> (Ph.D., </w:t>
      </w:r>
      <w:proofErr w:type="spellStart"/>
      <w:r w:rsidR="008D5162">
        <w:t>Mech</w:t>
      </w:r>
      <w:proofErr w:type="spellEnd"/>
      <w:r w:rsidR="008D5162">
        <w:t xml:space="preserve"> </w:t>
      </w:r>
      <w:proofErr w:type="spellStart"/>
      <w:r w:rsidR="008D5162">
        <w:t>Engg</w:t>
      </w:r>
      <w:proofErr w:type="spellEnd"/>
      <w:r w:rsidR="008D5162">
        <w:t xml:space="preserve"> CC)</w:t>
      </w:r>
    </w:p>
    <w:p w:rsidR="00247A27" w:rsidRDefault="00247A27">
      <w:r>
        <w:t>Call to order at 1.35 p.m.</w:t>
      </w:r>
    </w:p>
    <w:p w:rsidR="00247A27" w:rsidRDefault="00247A27">
      <w:r w:rsidRPr="00247A27">
        <w:rPr>
          <w:b/>
        </w:rPr>
        <w:t>Approval of Agenda</w:t>
      </w:r>
      <w:r w:rsidRPr="00247A27">
        <w:rPr>
          <w:b/>
        </w:rPr>
        <w:br/>
      </w:r>
      <w:r>
        <w:t>Motion – Shea</w:t>
      </w:r>
      <w:r>
        <w:br/>
        <w:t>Seconded – Kurt</w:t>
      </w:r>
      <w:r>
        <w:br/>
        <w:t>Motion passes</w:t>
      </w:r>
    </w:p>
    <w:p w:rsidR="00247A27" w:rsidRDefault="00247A27">
      <w:r w:rsidRPr="00247A27">
        <w:rPr>
          <w:b/>
        </w:rPr>
        <w:t>Approval of Previous Meeting Minutes</w:t>
      </w:r>
      <w:r w:rsidRPr="00247A27">
        <w:rPr>
          <w:b/>
        </w:rPr>
        <w:br/>
      </w:r>
      <w:r>
        <w:t xml:space="preserve">Motion – </w:t>
      </w:r>
      <w:proofErr w:type="spellStart"/>
      <w:r>
        <w:t>Rajat</w:t>
      </w:r>
      <w:proofErr w:type="spellEnd"/>
      <w:r>
        <w:br/>
        <w:t xml:space="preserve">Seconded – </w:t>
      </w:r>
      <w:proofErr w:type="spellStart"/>
      <w:r>
        <w:t>Atiqul</w:t>
      </w:r>
      <w:proofErr w:type="spellEnd"/>
      <w:r>
        <w:br/>
        <w:t>Motion Passes</w:t>
      </w:r>
    </w:p>
    <w:p w:rsidR="00247A27" w:rsidRDefault="00247A27" w:rsidP="00247A27">
      <w:pPr>
        <w:pStyle w:val="ListParagraph"/>
        <w:numPr>
          <w:ilvl w:val="0"/>
          <w:numId w:val="1"/>
        </w:numPr>
        <w:rPr>
          <w:b/>
        </w:rPr>
      </w:pPr>
      <w:r>
        <w:rPr>
          <w:b/>
        </w:rPr>
        <w:t>Introductions</w:t>
      </w:r>
    </w:p>
    <w:p w:rsidR="00247A27" w:rsidRDefault="00247A27" w:rsidP="00247A27">
      <w:pPr>
        <w:pStyle w:val="ListParagraph"/>
        <w:rPr>
          <w:b/>
        </w:rPr>
      </w:pPr>
    </w:p>
    <w:p w:rsidR="00247A27" w:rsidRDefault="00247A27" w:rsidP="00247A27">
      <w:pPr>
        <w:pStyle w:val="ListParagraph"/>
        <w:numPr>
          <w:ilvl w:val="0"/>
          <w:numId w:val="1"/>
        </w:numPr>
        <w:rPr>
          <w:b/>
        </w:rPr>
      </w:pPr>
      <w:r>
        <w:rPr>
          <w:b/>
        </w:rPr>
        <w:t>Lounge Update</w:t>
      </w:r>
    </w:p>
    <w:p w:rsidR="00247A27" w:rsidRPr="00247A27" w:rsidRDefault="00247A27" w:rsidP="00247A27">
      <w:pPr>
        <w:pStyle w:val="ListParagraph"/>
        <w:rPr>
          <w:b/>
        </w:rPr>
      </w:pPr>
    </w:p>
    <w:p w:rsidR="00247A27" w:rsidRPr="00247A27" w:rsidRDefault="00247A27" w:rsidP="00247A27">
      <w:pPr>
        <w:pStyle w:val="ListParagraph"/>
        <w:numPr>
          <w:ilvl w:val="1"/>
          <w:numId w:val="1"/>
        </w:numPr>
        <w:rPr>
          <w:b/>
        </w:rPr>
      </w:pPr>
      <w:r>
        <w:rPr>
          <w:b/>
        </w:rPr>
        <w:t xml:space="preserve">Computer – </w:t>
      </w:r>
      <w:r>
        <w:t xml:space="preserve">Free computer acquired by IEEE hooked to the TV. Wired keyboard and mouse. We could go wireless should we wish. Has MS Office for practicing presentations. Shea has bought cables and other computer peripherals. Receipts are with </w:t>
      </w:r>
      <w:proofErr w:type="spellStart"/>
      <w:r>
        <w:t>Davood</w:t>
      </w:r>
      <w:proofErr w:type="spellEnd"/>
      <w:r>
        <w:t>.</w:t>
      </w:r>
      <w:r w:rsidR="003C33D4">
        <w:t xml:space="preserve"> May need increase of RAM.</w:t>
      </w:r>
      <w:r w:rsidR="00271BF7">
        <w:t xml:space="preserve"> Anyone with an NSID can login (though twice) – once for the </w:t>
      </w:r>
      <w:proofErr w:type="spellStart"/>
      <w:r w:rsidR="00271BF7">
        <w:t>wifi</w:t>
      </w:r>
      <w:proofErr w:type="spellEnd"/>
      <w:r w:rsidR="00271BF7">
        <w:t xml:space="preserve"> and second for the internet network. </w:t>
      </w:r>
      <w:r>
        <w:br/>
        <w:t xml:space="preserve">Amount for cleaners and cables – </w:t>
      </w:r>
      <w:r w:rsidR="00C2481D">
        <w:t>$</w:t>
      </w:r>
      <w:r>
        <w:t>7</w:t>
      </w:r>
      <w:r w:rsidR="00C2481D">
        <w:t>.</w:t>
      </w:r>
      <w:r>
        <w:t>70 for cables and $13 for cleaners.</w:t>
      </w:r>
    </w:p>
    <w:p w:rsidR="00247A27" w:rsidRDefault="00247A27" w:rsidP="00247A27">
      <w:proofErr w:type="gramStart"/>
      <w:r>
        <w:rPr>
          <w:b/>
        </w:rPr>
        <w:t xml:space="preserve">Motion – To approve spending of </w:t>
      </w:r>
      <w:r w:rsidR="00C2481D">
        <w:rPr>
          <w:b/>
        </w:rPr>
        <w:t>$</w:t>
      </w:r>
      <w:r>
        <w:rPr>
          <w:b/>
        </w:rPr>
        <w:t>7</w:t>
      </w:r>
      <w:r w:rsidR="00C2481D">
        <w:rPr>
          <w:b/>
        </w:rPr>
        <w:t>.</w:t>
      </w:r>
      <w:r>
        <w:rPr>
          <w:b/>
        </w:rPr>
        <w:t>70</w:t>
      </w:r>
      <w:bookmarkStart w:id="0" w:name="_GoBack"/>
      <w:bookmarkEnd w:id="0"/>
      <w:r>
        <w:rPr>
          <w:b/>
        </w:rPr>
        <w:t xml:space="preserve"> for cables and $13 for cleaners.</w:t>
      </w:r>
      <w:proofErr w:type="gramEnd"/>
      <w:r>
        <w:rPr>
          <w:b/>
        </w:rPr>
        <w:br/>
      </w:r>
      <w:r w:rsidRPr="00247A27">
        <w:t>Motion – Shea</w:t>
      </w:r>
      <w:r w:rsidRPr="00247A27">
        <w:br/>
        <w:t>Seconded by –</w:t>
      </w:r>
      <w:r>
        <w:t xml:space="preserve"> </w:t>
      </w:r>
      <w:proofErr w:type="spellStart"/>
      <w:r>
        <w:t>Rajat</w:t>
      </w:r>
      <w:proofErr w:type="spellEnd"/>
      <w:r>
        <w:br/>
        <w:t>Motion passes</w:t>
      </w:r>
    </w:p>
    <w:p w:rsidR="00247A27" w:rsidRPr="00271BF7" w:rsidRDefault="00247A27" w:rsidP="00247A27">
      <w:pPr>
        <w:pStyle w:val="ListParagraph"/>
        <w:numPr>
          <w:ilvl w:val="1"/>
          <w:numId w:val="1"/>
        </w:numPr>
        <w:rPr>
          <w:b/>
        </w:rPr>
      </w:pPr>
      <w:r>
        <w:rPr>
          <w:b/>
        </w:rPr>
        <w:t>TV</w:t>
      </w:r>
      <w:r>
        <w:t xml:space="preserve"> </w:t>
      </w:r>
      <w:r w:rsidR="00271BF7">
        <w:t>–</w:t>
      </w:r>
      <w:r>
        <w:t xml:space="preserve"> </w:t>
      </w:r>
      <w:proofErr w:type="spellStart"/>
      <w:r w:rsidR="00271BF7">
        <w:t>Moh</w:t>
      </w:r>
      <w:proofErr w:type="spellEnd"/>
      <w:r w:rsidR="00271BF7">
        <w:t xml:space="preserve"> still looking for TV reimbursement – waiting for </w:t>
      </w:r>
      <w:proofErr w:type="spellStart"/>
      <w:r w:rsidR="00271BF7">
        <w:t>cheque</w:t>
      </w:r>
      <w:proofErr w:type="spellEnd"/>
      <w:r w:rsidR="00271BF7">
        <w:t xml:space="preserve"> from GSA.</w:t>
      </w:r>
      <w:r w:rsidR="009D2CCF">
        <w:t xml:space="preserve"> When received, </w:t>
      </w:r>
      <w:proofErr w:type="spellStart"/>
      <w:r w:rsidR="009D2CCF">
        <w:t>Moh</w:t>
      </w:r>
      <w:proofErr w:type="spellEnd"/>
      <w:r w:rsidR="009D2CCF">
        <w:t xml:space="preserve"> shall be reimbursed straightaway. Maybe an event calendar for the year</w:t>
      </w:r>
      <w:r w:rsidR="008A4FF7">
        <w:t xml:space="preserve"> is in order for the next meeting</w:t>
      </w:r>
      <w:r w:rsidR="009D2CCF">
        <w:t xml:space="preserve">. </w:t>
      </w:r>
    </w:p>
    <w:p w:rsidR="00271BF7" w:rsidRPr="00271BF7" w:rsidRDefault="00271BF7" w:rsidP="00271BF7">
      <w:pPr>
        <w:pStyle w:val="ListParagraph"/>
        <w:ind w:left="1440"/>
        <w:rPr>
          <w:b/>
        </w:rPr>
      </w:pPr>
    </w:p>
    <w:p w:rsidR="00271BF7" w:rsidRPr="009D2CCF" w:rsidRDefault="00271BF7" w:rsidP="00247A27">
      <w:pPr>
        <w:pStyle w:val="ListParagraph"/>
        <w:numPr>
          <w:ilvl w:val="1"/>
          <w:numId w:val="1"/>
        </w:numPr>
        <w:rPr>
          <w:b/>
        </w:rPr>
      </w:pPr>
      <w:r>
        <w:rPr>
          <w:b/>
        </w:rPr>
        <w:t xml:space="preserve">Liquor License – </w:t>
      </w:r>
      <w:r>
        <w:t xml:space="preserve">Event license is being looked for. Kurt hasn’t found time and shall follow up soon. Need 2 exits and maximum person </w:t>
      </w:r>
      <w:proofErr w:type="gramStart"/>
      <w:r>
        <w:t>limit.</w:t>
      </w:r>
      <w:proofErr w:type="gramEnd"/>
      <w:r>
        <w:t xml:space="preserve"> </w:t>
      </w:r>
      <w:r w:rsidR="009D2CCF">
        <w:t xml:space="preserve">Need to meet the Dean for a signature </w:t>
      </w:r>
      <w:proofErr w:type="spellStart"/>
      <w:r w:rsidR="009D2CCF">
        <w:t>atleast</w:t>
      </w:r>
      <w:proofErr w:type="spellEnd"/>
      <w:r w:rsidR="009D2CCF">
        <w:t xml:space="preserve"> a week in advance for liquor permits.</w:t>
      </w:r>
    </w:p>
    <w:p w:rsidR="009D2CCF" w:rsidRPr="009D2CCF" w:rsidRDefault="009D2CCF" w:rsidP="009D2CCF">
      <w:pPr>
        <w:pStyle w:val="ListParagraph"/>
        <w:rPr>
          <w:b/>
        </w:rPr>
      </w:pPr>
    </w:p>
    <w:p w:rsidR="009D2CCF" w:rsidRDefault="009D2CCF" w:rsidP="009D2CCF">
      <w:pPr>
        <w:pStyle w:val="ListParagraph"/>
        <w:numPr>
          <w:ilvl w:val="0"/>
          <w:numId w:val="1"/>
        </w:numPr>
        <w:rPr>
          <w:b/>
        </w:rPr>
      </w:pPr>
      <w:r>
        <w:rPr>
          <w:b/>
        </w:rPr>
        <w:t>Number of Discipline Representatives</w:t>
      </w:r>
    </w:p>
    <w:p w:rsidR="009D2CCF" w:rsidRDefault="002E4C31" w:rsidP="009D2CCF">
      <w:pPr>
        <w:pStyle w:val="ListParagraph"/>
      </w:pPr>
      <w:r>
        <w:lastRenderedPageBreak/>
        <w:t>Need to find new reps.</w:t>
      </w:r>
    </w:p>
    <w:p w:rsidR="002E4C31" w:rsidRPr="002E4C31" w:rsidRDefault="002E4C31" w:rsidP="009D2CCF">
      <w:pPr>
        <w:pStyle w:val="ListParagraph"/>
      </w:pPr>
    </w:p>
    <w:p w:rsidR="00E8150C" w:rsidRDefault="009D2CCF" w:rsidP="009D2CCF">
      <w:pPr>
        <w:pStyle w:val="ListParagraph"/>
        <w:numPr>
          <w:ilvl w:val="1"/>
          <w:numId w:val="1"/>
        </w:numPr>
        <w:rPr>
          <w:b/>
        </w:rPr>
      </w:pPr>
      <w:r>
        <w:rPr>
          <w:b/>
        </w:rPr>
        <w:t xml:space="preserve">New </w:t>
      </w:r>
      <w:proofErr w:type="spellStart"/>
      <w:r>
        <w:rPr>
          <w:b/>
        </w:rPr>
        <w:t>Councillors</w:t>
      </w:r>
      <w:proofErr w:type="spellEnd"/>
      <w:r>
        <w:rPr>
          <w:b/>
        </w:rPr>
        <w:t>? –</w:t>
      </w:r>
    </w:p>
    <w:p w:rsidR="00E8150C" w:rsidRDefault="00E8150C" w:rsidP="00E8150C">
      <w:pPr>
        <w:pStyle w:val="ListParagraph"/>
      </w:pPr>
      <w:r w:rsidRPr="00E8150C">
        <w:rPr>
          <w:b/>
        </w:rPr>
        <w:t xml:space="preserve">Motion – To approve </w:t>
      </w:r>
      <w:proofErr w:type="spellStart"/>
      <w:r>
        <w:rPr>
          <w:b/>
        </w:rPr>
        <w:t>Malhar</w:t>
      </w:r>
      <w:proofErr w:type="spellEnd"/>
      <w:r>
        <w:rPr>
          <w:b/>
        </w:rPr>
        <w:t xml:space="preserve"> </w:t>
      </w:r>
      <w:proofErr w:type="spellStart"/>
      <w:r>
        <w:rPr>
          <w:b/>
        </w:rPr>
        <w:t>Padhee</w:t>
      </w:r>
      <w:proofErr w:type="spellEnd"/>
      <w:r>
        <w:rPr>
          <w:b/>
        </w:rPr>
        <w:t xml:space="preserve"> as </w:t>
      </w:r>
      <w:proofErr w:type="spellStart"/>
      <w:r>
        <w:rPr>
          <w:b/>
        </w:rPr>
        <w:t>Elec</w:t>
      </w:r>
      <w:proofErr w:type="spellEnd"/>
      <w:r>
        <w:rPr>
          <w:b/>
        </w:rPr>
        <w:t xml:space="preserve"> CC</w:t>
      </w:r>
      <w:proofErr w:type="gramStart"/>
      <w:r w:rsidRPr="00E8150C">
        <w:rPr>
          <w:b/>
        </w:rPr>
        <w:t>.</w:t>
      </w:r>
      <w:proofErr w:type="gramEnd"/>
      <w:r w:rsidRPr="00E8150C">
        <w:rPr>
          <w:b/>
        </w:rPr>
        <w:br/>
      </w:r>
      <w:r w:rsidRPr="00247A27">
        <w:t>Motion – Shea</w:t>
      </w:r>
      <w:r w:rsidRPr="00247A27">
        <w:br/>
        <w:t>Seconded by –</w:t>
      </w:r>
      <w:r>
        <w:t xml:space="preserve"> </w:t>
      </w:r>
      <w:proofErr w:type="spellStart"/>
      <w:r>
        <w:t>Atiqul</w:t>
      </w:r>
      <w:proofErr w:type="spellEnd"/>
      <w:r>
        <w:br/>
        <w:t>Motion passes</w:t>
      </w:r>
    </w:p>
    <w:p w:rsidR="009D2CCF" w:rsidRDefault="009D2CCF" w:rsidP="00E8150C">
      <w:pPr>
        <w:pStyle w:val="ListParagraph"/>
        <w:ind w:left="1440"/>
        <w:rPr>
          <w:b/>
        </w:rPr>
      </w:pPr>
    </w:p>
    <w:p w:rsidR="00E8150C" w:rsidRDefault="00E8150C" w:rsidP="00E8150C">
      <w:pPr>
        <w:pStyle w:val="ListParagraph"/>
        <w:numPr>
          <w:ilvl w:val="0"/>
          <w:numId w:val="1"/>
        </w:numPr>
        <w:rPr>
          <w:b/>
        </w:rPr>
      </w:pPr>
      <w:r>
        <w:rPr>
          <w:b/>
        </w:rPr>
        <w:t>Faculty Council Meeting Update</w:t>
      </w:r>
    </w:p>
    <w:p w:rsidR="00E8150C" w:rsidRDefault="00E8150C" w:rsidP="00E8150C">
      <w:pPr>
        <w:pStyle w:val="ListParagraph"/>
        <w:rPr>
          <w:b/>
        </w:rPr>
      </w:pPr>
      <w:r>
        <w:t xml:space="preserve">2019 is when the new building is proposed to be ready. </w:t>
      </w:r>
      <w:proofErr w:type="gramStart"/>
      <w:r>
        <w:t>Budget – confidential.</w:t>
      </w:r>
      <w:proofErr w:type="gramEnd"/>
      <w:r>
        <w:t xml:space="preserve"> Maybe a part of the building will be demolished and a new building will be constructed in place. New invigilating procedures were proposed.  Kurt and Cinnati attended the meeting.</w:t>
      </w:r>
      <w:r>
        <w:rPr>
          <w:b/>
        </w:rPr>
        <w:br/>
      </w:r>
    </w:p>
    <w:p w:rsidR="00E8150C" w:rsidRPr="007A13AF" w:rsidRDefault="00E8150C" w:rsidP="00E8150C">
      <w:pPr>
        <w:pStyle w:val="ListParagraph"/>
        <w:numPr>
          <w:ilvl w:val="0"/>
          <w:numId w:val="1"/>
        </w:numPr>
        <w:rPr>
          <w:b/>
        </w:rPr>
      </w:pPr>
      <w:r>
        <w:rPr>
          <w:b/>
        </w:rPr>
        <w:t>GSA Course Council Agenda</w:t>
      </w:r>
      <w:r>
        <w:rPr>
          <w:b/>
        </w:rPr>
        <w:br/>
      </w:r>
      <w:proofErr w:type="spellStart"/>
      <w:r>
        <w:t>Davood</w:t>
      </w:r>
      <w:proofErr w:type="spellEnd"/>
      <w:r>
        <w:t xml:space="preserve"> notes that Capital Project wasn’t defined. 10% of annual budget or surplus wasn’t clear. Who has access to this account and who approves this amount? – No further information or report was provided. Dean </w:t>
      </w:r>
      <w:proofErr w:type="spellStart"/>
      <w:r>
        <w:t>Kipouros</w:t>
      </w:r>
      <w:proofErr w:type="spellEnd"/>
      <w:r>
        <w:t xml:space="preserve"> notes that all accounts in university are subjected to audit and all personal charges will stand explai</w:t>
      </w:r>
      <w:r w:rsidR="00CA7768">
        <w:t>ned in due course.</w:t>
      </w:r>
      <w:r w:rsidR="00CA7768">
        <w:br/>
        <w:t>VP Op and Admin</w:t>
      </w:r>
      <w:r>
        <w:t xml:space="preserve"> wasn’t passed with 2/3</w:t>
      </w:r>
      <w:r w:rsidRPr="00E8150C">
        <w:rPr>
          <w:vertAlign w:val="superscript"/>
        </w:rPr>
        <w:t>rd</w:t>
      </w:r>
      <w:r>
        <w:t xml:space="preserve"> majority - </w:t>
      </w:r>
      <w:r w:rsidR="00CA7768">
        <w:br/>
        <w:t>All GSA positions must be advertised for odd-jobs like UPASS implementation etc.</w:t>
      </w:r>
      <w:r w:rsidR="008D5162">
        <w:br/>
        <w:t>Cinnati notes how recurring costs of UPASS is problematic.</w:t>
      </w:r>
      <w:r w:rsidR="008D5162">
        <w:br/>
        <w:t xml:space="preserve">Graduate Retention Programs – tuition rebates for graduate students like undergraduate students – email follow up with Dean </w:t>
      </w:r>
      <w:proofErr w:type="spellStart"/>
      <w:r w:rsidR="008D5162">
        <w:t>Kipouros</w:t>
      </w:r>
      <w:proofErr w:type="spellEnd"/>
      <w:r w:rsidR="008D5162">
        <w:t>? – need to bring up in Q&amp;A.</w:t>
      </w:r>
      <w:r w:rsidR="007A13AF">
        <w:t xml:space="preserve"> </w:t>
      </w:r>
      <w:proofErr w:type="spellStart"/>
      <w:r w:rsidR="007A13AF">
        <w:t>Ehimai</w:t>
      </w:r>
      <w:proofErr w:type="spellEnd"/>
      <w:r w:rsidR="007A13AF">
        <w:t xml:space="preserve"> (GSA President) has taken this issue with serious consideration.</w:t>
      </w:r>
    </w:p>
    <w:p w:rsidR="007A13AF" w:rsidRPr="007A13AF" w:rsidRDefault="007A13AF" w:rsidP="007A13AF">
      <w:pPr>
        <w:pStyle w:val="ListParagraph"/>
        <w:rPr>
          <w:b/>
        </w:rPr>
      </w:pPr>
    </w:p>
    <w:p w:rsidR="007A13AF" w:rsidRDefault="007A13AF" w:rsidP="00E8150C">
      <w:pPr>
        <w:pStyle w:val="ListParagraph"/>
        <w:numPr>
          <w:ilvl w:val="0"/>
          <w:numId w:val="1"/>
        </w:numPr>
        <w:rPr>
          <w:b/>
        </w:rPr>
      </w:pPr>
      <w:r>
        <w:rPr>
          <w:b/>
        </w:rPr>
        <w:t>New Business</w:t>
      </w:r>
    </w:p>
    <w:p w:rsidR="007A13AF" w:rsidRPr="007A13AF" w:rsidRDefault="007A13AF" w:rsidP="007A13AF">
      <w:pPr>
        <w:pStyle w:val="ListParagraph"/>
      </w:pPr>
      <w:r>
        <w:t>IEEE website has information on the mentor program.</w:t>
      </w:r>
      <w:r w:rsidR="00CE6055">
        <w:br/>
        <w:t xml:space="preserve">Dean </w:t>
      </w:r>
      <w:proofErr w:type="spellStart"/>
      <w:r w:rsidR="00CE6055">
        <w:t>Kipouros</w:t>
      </w:r>
      <w:proofErr w:type="spellEnd"/>
      <w:r w:rsidR="00CE6055">
        <w:t xml:space="preserve"> mentions that the f</w:t>
      </w:r>
      <w:r>
        <w:t xml:space="preserve">irst Monday of January will be dedicated for safety for undergraduate students. Plagiarism shall be discussed – and is an issue even for graduate students. Rules have been tightened. </w:t>
      </w:r>
      <w:r w:rsidR="00BA0566">
        <w:t xml:space="preserve"> A handbook for graduate students will be beneficial to give information regarding rules and procedures </w:t>
      </w:r>
      <w:proofErr w:type="gramStart"/>
      <w:r w:rsidR="00BA0566">
        <w:t>to  graduate</w:t>
      </w:r>
      <w:proofErr w:type="gramEnd"/>
      <w:r w:rsidR="00BA0566">
        <w:t xml:space="preserve"> students about plagiarism. A meeting is in order with all graduate students (especially new students). </w:t>
      </w:r>
      <w:r w:rsidR="00C975F3">
        <w:t>– 6</w:t>
      </w:r>
      <w:r w:rsidR="00C975F3" w:rsidRPr="00C975F3">
        <w:rPr>
          <w:vertAlign w:val="superscript"/>
        </w:rPr>
        <w:t>th</w:t>
      </w:r>
      <w:r w:rsidR="00C975F3">
        <w:t xml:space="preserve"> January 2014.</w:t>
      </w:r>
      <w:r>
        <w:br/>
        <w:t>BHP Billiton has donated 500 pairs of safety g</w:t>
      </w:r>
      <w:r w:rsidR="00760D65">
        <w:t>lasses and shall be recognized.</w:t>
      </w:r>
    </w:p>
    <w:p w:rsidR="007A13AF" w:rsidRDefault="007A13AF" w:rsidP="007A13AF">
      <w:pPr>
        <w:pStyle w:val="ListParagraph"/>
        <w:rPr>
          <w:b/>
        </w:rPr>
      </w:pPr>
    </w:p>
    <w:p w:rsidR="00760D65" w:rsidRDefault="00760D65" w:rsidP="007A13AF">
      <w:pPr>
        <w:pStyle w:val="ListParagraph"/>
      </w:pPr>
      <w:r w:rsidRPr="00760D65">
        <w:t xml:space="preserve">Dean </w:t>
      </w:r>
      <w:proofErr w:type="spellStart"/>
      <w:r w:rsidRPr="00760D65">
        <w:t>Kipouros</w:t>
      </w:r>
      <w:proofErr w:type="spellEnd"/>
      <w:r w:rsidRPr="00760D65">
        <w:t xml:space="preserve"> is inquiring about seminars.</w:t>
      </w:r>
    </w:p>
    <w:p w:rsidR="008D5302" w:rsidRDefault="008D5302" w:rsidP="007A13AF">
      <w:pPr>
        <w:pStyle w:val="ListParagraph"/>
      </w:pPr>
    </w:p>
    <w:p w:rsidR="008D5302" w:rsidRPr="00760D65" w:rsidRDefault="008D5302" w:rsidP="008D5302">
      <w:pPr>
        <w:pStyle w:val="ListParagraph"/>
      </w:pPr>
      <w:r>
        <w:t>Motion to re-</w:t>
      </w:r>
      <w:proofErr w:type="spellStart"/>
      <w:r>
        <w:t>imburse</w:t>
      </w:r>
      <w:proofErr w:type="spellEnd"/>
      <w:r>
        <w:t xml:space="preserve"> Mo $656.61:   </w:t>
      </w:r>
      <w:proofErr w:type="spellStart"/>
      <w:proofErr w:type="gramStart"/>
      <w:r>
        <w:t>Sabbir</w:t>
      </w:r>
      <w:proofErr w:type="spellEnd"/>
      <w:r>
        <w:t xml:space="preserve">  Seconded</w:t>
      </w:r>
      <w:proofErr w:type="gramEnd"/>
      <w:r>
        <w:t xml:space="preserve">: </w:t>
      </w:r>
      <w:proofErr w:type="spellStart"/>
      <w:r>
        <w:t>Davood</w:t>
      </w:r>
      <w:proofErr w:type="spellEnd"/>
    </w:p>
    <w:p w:rsidR="00760D65" w:rsidRPr="007A13AF" w:rsidRDefault="00760D65" w:rsidP="007A13AF">
      <w:pPr>
        <w:pStyle w:val="ListParagraph"/>
        <w:rPr>
          <w:b/>
        </w:rPr>
      </w:pPr>
    </w:p>
    <w:p w:rsidR="007A13AF" w:rsidRDefault="00C975F3" w:rsidP="00E8150C">
      <w:pPr>
        <w:pStyle w:val="ListParagraph"/>
        <w:numPr>
          <w:ilvl w:val="0"/>
          <w:numId w:val="1"/>
        </w:numPr>
        <w:rPr>
          <w:b/>
        </w:rPr>
      </w:pPr>
      <w:r>
        <w:rPr>
          <w:b/>
        </w:rPr>
        <w:t>Next Meeting</w:t>
      </w:r>
    </w:p>
    <w:p w:rsidR="00247A27" w:rsidRDefault="008D5302" w:rsidP="004E0FB9">
      <w:pPr>
        <w:ind w:left="720"/>
      </w:pPr>
      <w:r>
        <w:t>Nov 19</w:t>
      </w:r>
      <w:r w:rsidRPr="008D5302">
        <w:rPr>
          <w:vertAlign w:val="superscript"/>
        </w:rPr>
        <w:t>th</w:t>
      </w:r>
      <w:r>
        <w:t xml:space="preserve"> </w:t>
      </w:r>
      <w:proofErr w:type="spellStart"/>
      <w:proofErr w:type="gramStart"/>
      <w:r>
        <w:t>tues</w:t>
      </w:r>
      <w:proofErr w:type="spellEnd"/>
      <w:proofErr w:type="gramEnd"/>
      <w:r>
        <w:t xml:space="preserve"> @ 3 pm. </w:t>
      </w:r>
    </w:p>
    <w:p w:rsidR="00F61AB5" w:rsidRDefault="00F61AB5" w:rsidP="004E0FB9">
      <w:pPr>
        <w:ind w:left="720"/>
      </w:pPr>
      <w:r>
        <w:lastRenderedPageBreak/>
        <w:t xml:space="preserve">Shea moves to </w:t>
      </w:r>
      <w:proofErr w:type="gramStart"/>
      <w:r>
        <w:t>Adjourn</w:t>
      </w:r>
      <w:proofErr w:type="gramEnd"/>
      <w:r>
        <w:t xml:space="preserve"> meeting at 2:41pm. Seconded Davood.</w:t>
      </w:r>
    </w:p>
    <w:sectPr w:rsidR="00F61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774FF"/>
    <w:multiLevelType w:val="hybridMultilevel"/>
    <w:tmpl w:val="E07A63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A27"/>
    <w:rsid w:val="00247A27"/>
    <w:rsid w:val="00271BF7"/>
    <w:rsid w:val="002E4C31"/>
    <w:rsid w:val="003C33D4"/>
    <w:rsid w:val="004E0FB9"/>
    <w:rsid w:val="00531FF5"/>
    <w:rsid w:val="00760D65"/>
    <w:rsid w:val="007A13AF"/>
    <w:rsid w:val="008A4FF7"/>
    <w:rsid w:val="008D5162"/>
    <w:rsid w:val="008D5302"/>
    <w:rsid w:val="009D2CCF"/>
    <w:rsid w:val="00BA0566"/>
    <w:rsid w:val="00C2481D"/>
    <w:rsid w:val="00C975F3"/>
    <w:rsid w:val="00CA7768"/>
    <w:rsid w:val="00CE6055"/>
    <w:rsid w:val="00DD7EB1"/>
    <w:rsid w:val="00E8150C"/>
    <w:rsid w:val="00F24A1C"/>
    <w:rsid w:val="00F6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A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Pederson</dc:creator>
  <cp:lastModifiedBy>Cinnati Loi</cp:lastModifiedBy>
  <cp:revision>22</cp:revision>
  <dcterms:created xsi:type="dcterms:W3CDTF">2013-10-10T19:34:00Z</dcterms:created>
  <dcterms:modified xsi:type="dcterms:W3CDTF">2013-10-15T21:02:00Z</dcterms:modified>
</cp:coreProperties>
</file>